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EC" w:rsidRDefault="00BD24EC" w:rsidP="00BD24EC">
      <w:pPr>
        <w:pStyle w:val="a3"/>
        <w:shd w:val="clear" w:color="auto" w:fill="FFFFFF"/>
        <w:spacing w:before="0" w:beforeAutospacing="0" w:after="150" w:afterAutospacing="0" w:line="270" w:lineRule="atLeast"/>
        <w:ind w:firstLine="567"/>
        <w:contextualSpacing/>
        <w:jc w:val="center"/>
        <w:rPr>
          <w:b/>
          <w:sz w:val="28"/>
          <w:szCs w:val="28"/>
        </w:rPr>
      </w:pPr>
    </w:p>
    <w:p w:rsidR="006E48A3" w:rsidRPr="006E48A3" w:rsidRDefault="006E48A3" w:rsidP="006E48A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6E48A3">
        <w:rPr>
          <w:b/>
          <w:sz w:val="28"/>
          <w:szCs w:val="28"/>
        </w:rPr>
        <w:t>Обновлен порядок предоставления государственной услуги по государственной регистрации актов гражданского состояния в многофункциональных центрах</w:t>
      </w:r>
    </w:p>
    <w:p w:rsidR="000433FC" w:rsidRPr="000433FC" w:rsidRDefault="000433FC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2A68EA" w:rsidRDefault="002A68EA" w:rsidP="00A26A2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6E48A3" w:rsidRDefault="006E48A3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6E48A3">
        <w:rPr>
          <w:sz w:val="28"/>
          <w:szCs w:val="28"/>
        </w:rPr>
        <w:t>Приказом Минюста России от 28.12.2018 № 307</w:t>
      </w:r>
      <w:r>
        <w:rPr>
          <w:sz w:val="28"/>
          <w:szCs w:val="28"/>
        </w:rPr>
        <w:t xml:space="preserve"> </w:t>
      </w:r>
      <w:r w:rsidRPr="006E48A3">
        <w:rPr>
          <w:sz w:val="28"/>
          <w:szCs w:val="28"/>
        </w:rPr>
        <w:t>утвержден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Федерации.</w:t>
      </w:r>
      <w:r w:rsidRPr="006E48A3">
        <w:t> </w:t>
      </w:r>
    </w:p>
    <w:p w:rsidR="006E48A3" w:rsidRDefault="006E48A3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E48A3">
        <w:rPr>
          <w:sz w:val="28"/>
          <w:szCs w:val="28"/>
        </w:rPr>
        <w:t xml:space="preserve">Административным регламентом предоставления данной </w:t>
      </w:r>
      <w:proofErr w:type="spellStart"/>
      <w:r w:rsidRPr="006E48A3">
        <w:rPr>
          <w:sz w:val="28"/>
          <w:szCs w:val="28"/>
        </w:rPr>
        <w:t>госуслуги</w:t>
      </w:r>
      <w:proofErr w:type="spellEnd"/>
      <w:r w:rsidRPr="006E48A3">
        <w:rPr>
          <w:sz w:val="28"/>
          <w:szCs w:val="28"/>
        </w:rPr>
        <w:t xml:space="preserve"> установлено, что в МФЦ для заявителей предусматривается возможность непосредственной подачи заявлений о заключении брака, расторжении брака, получения повторных свидетельств и иных документов, подтверждающих наличие или отсутствие факта государственной регистрации акта. В случае передачи в соответствии с законом об актах гражданского состояния МФЦ полномочий по регистрации отдельных актов они осуществляют регистрацию рождения и смерти в Едином государственном реестре ЗАГС. </w:t>
      </w:r>
    </w:p>
    <w:p w:rsidR="006E48A3" w:rsidRDefault="006E48A3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E48A3">
        <w:rPr>
          <w:sz w:val="28"/>
          <w:szCs w:val="28"/>
        </w:rPr>
        <w:t>Порядок передачи МФЦ в органы ЗАГС записей актов гражданского состояния о рождении и смерти, составленных на бумажном носителе, а также документов, послуживших основаниями для государственной регистрации рождения и смерти, утвержден Приказом Минюста России от 26.09.2018 № 194. </w:t>
      </w:r>
    </w:p>
    <w:p w:rsidR="006E48A3" w:rsidRPr="006E48A3" w:rsidRDefault="006E48A3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E48A3">
        <w:rPr>
          <w:sz w:val="28"/>
          <w:szCs w:val="28"/>
        </w:rPr>
        <w:t>Изменения вступ</w:t>
      </w:r>
      <w:r>
        <w:rPr>
          <w:sz w:val="28"/>
          <w:szCs w:val="28"/>
        </w:rPr>
        <w:t>или</w:t>
      </w:r>
      <w:r w:rsidRPr="006E48A3">
        <w:rPr>
          <w:sz w:val="28"/>
          <w:szCs w:val="28"/>
        </w:rPr>
        <w:t xml:space="preserve"> в силу с 22.01.2019.</w:t>
      </w:r>
    </w:p>
    <w:p w:rsidR="00B8720A" w:rsidRDefault="00B8720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8EA" w:rsidRPr="00BD24EC" w:rsidRDefault="002A68EA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BD" w:rsidRDefault="008D53BD" w:rsidP="008D5CF8">
      <w:pPr>
        <w:spacing w:after="0" w:line="240" w:lineRule="auto"/>
      </w:pPr>
      <w:r>
        <w:separator/>
      </w:r>
    </w:p>
  </w:endnote>
  <w:endnote w:type="continuationSeparator" w:id="0">
    <w:p w:rsidR="008D53BD" w:rsidRDefault="008D53B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BD" w:rsidRDefault="008D53BD" w:rsidP="008D5CF8">
      <w:pPr>
        <w:spacing w:after="0" w:line="240" w:lineRule="auto"/>
      </w:pPr>
      <w:r>
        <w:separator/>
      </w:r>
    </w:p>
  </w:footnote>
  <w:footnote w:type="continuationSeparator" w:id="0">
    <w:p w:rsidR="008D53BD" w:rsidRDefault="008D53BD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2F" w:rsidRDefault="0047312F">
    <w:pPr>
      <w:pStyle w:val="a5"/>
    </w:pPr>
    <w:r>
      <w:t>Разъяснение на сайт прокуратуры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A68EA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90301"/>
    <w:rsid w:val="006B7C7B"/>
    <w:rsid w:val="006E48A3"/>
    <w:rsid w:val="00713BB2"/>
    <w:rsid w:val="007159BA"/>
    <w:rsid w:val="00771A66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36673"/>
    <w:rsid w:val="009558A2"/>
    <w:rsid w:val="00994470"/>
    <w:rsid w:val="009E17C8"/>
    <w:rsid w:val="00A02F62"/>
    <w:rsid w:val="00A16358"/>
    <w:rsid w:val="00A26A29"/>
    <w:rsid w:val="00A5697C"/>
    <w:rsid w:val="00A57726"/>
    <w:rsid w:val="00A91B11"/>
    <w:rsid w:val="00A96291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5664F"/>
    <w:rsid w:val="00D642DF"/>
    <w:rsid w:val="00D70621"/>
    <w:rsid w:val="00DA0FB7"/>
    <w:rsid w:val="00DB1F15"/>
    <w:rsid w:val="00DB6584"/>
    <w:rsid w:val="00DE0C75"/>
    <w:rsid w:val="00E34F50"/>
    <w:rsid w:val="00E47A70"/>
    <w:rsid w:val="00E51ACB"/>
    <w:rsid w:val="00E87B35"/>
    <w:rsid w:val="00EC3FF8"/>
    <w:rsid w:val="00F720EE"/>
    <w:rsid w:val="00FA1426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2019-02-04T13:22:00Z</dcterms:created>
  <dcterms:modified xsi:type="dcterms:W3CDTF">2019-02-04T13:22:00Z</dcterms:modified>
</cp:coreProperties>
</file>